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0C" w:rsidRDefault="00813FC3" w:rsidP="00813FC3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REGULAMIN DEBATY</w:t>
      </w:r>
    </w:p>
    <w:p w:rsidR="00813FC3" w:rsidRDefault="00813FC3" w:rsidP="00445424">
      <w:pPr>
        <w:jc w:val="both"/>
        <w:rPr>
          <w:sz w:val="28"/>
          <w:szCs w:val="28"/>
        </w:rPr>
      </w:pPr>
      <w:r>
        <w:rPr>
          <w:sz w:val="28"/>
          <w:szCs w:val="28"/>
        </w:rPr>
        <w:t>Tematem i przedmiotem debaty jest „</w:t>
      </w:r>
      <w:bookmarkStart w:id="0" w:name="_GoBack"/>
      <w:bookmarkEnd w:id="0"/>
      <w:r>
        <w:rPr>
          <w:sz w:val="28"/>
          <w:szCs w:val="28"/>
        </w:rPr>
        <w:t>Bezpieczeństwo dzieci i młodzieży” w szerokim tego słowa znaczeniu</w:t>
      </w:r>
      <w:r w:rsidR="00FE3BE7">
        <w:rPr>
          <w:sz w:val="28"/>
          <w:szCs w:val="28"/>
        </w:rPr>
        <w:t>. Termin debaty: 19.02.2026r.</w:t>
      </w:r>
    </w:p>
    <w:p w:rsidR="00813FC3" w:rsidRDefault="00813FC3" w:rsidP="00445424">
      <w:pPr>
        <w:jc w:val="both"/>
        <w:rPr>
          <w:sz w:val="28"/>
          <w:szCs w:val="28"/>
        </w:rPr>
      </w:pPr>
      <w:r>
        <w:rPr>
          <w:sz w:val="28"/>
          <w:szCs w:val="28"/>
        </w:rPr>
        <w:t>Miejscem debaty jest aula I Liceum Ogólnokształcącego im. Stefana Żeromskiego w Jeleniej Górze przy ulicy Kochanowskiego 18.</w:t>
      </w:r>
      <w:r w:rsidR="00445424">
        <w:rPr>
          <w:sz w:val="28"/>
          <w:szCs w:val="28"/>
        </w:rPr>
        <w:t xml:space="preserve"> Debata adresowana jest do osób dorosłych.</w:t>
      </w:r>
      <w:r w:rsidR="002B74AE">
        <w:rPr>
          <w:sz w:val="28"/>
          <w:szCs w:val="28"/>
        </w:rPr>
        <w:t xml:space="preserve"> Ze względu na możliwości lokalowe liczba uczestników debaty jest ograniczona do 300 osób.</w:t>
      </w:r>
    </w:p>
    <w:p w:rsidR="00813FC3" w:rsidRDefault="00813FC3" w:rsidP="00813FC3">
      <w:pPr>
        <w:rPr>
          <w:sz w:val="28"/>
          <w:szCs w:val="28"/>
        </w:rPr>
      </w:pPr>
      <w:r>
        <w:rPr>
          <w:sz w:val="28"/>
          <w:szCs w:val="28"/>
        </w:rPr>
        <w:t xml:space="preserve">Debata powinna </w:t>
      </w:r>
      <w:r w:rsidR="00FE3BE7">
        <w:rPr>
          <w:sz w:val="28"/>
          <w:szCs w:val="28"/>
        </w:rPr>
        <w:t>przebiegać w atmosferze spokoju, bezstronności i cechować się wysoką kulturą dyskusji w określonych ramach czasowych.</w:t>
      </w:r>
    </w:p>
    <w:p w:rsidR="002E4D1A" w:rsidRDefault="00FE3BE7" w:rsidP="0044542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E4D1A">
        <w:rPr>
          <w:sz w:val="28"/>
          <w:szCs w:val="28"/>
        </w:rPr>
        <w:t>Debatę rozpoczyna moderator, który wita zgromadzonych, p</w:t>
      </w:r>
      <w:r w:rsidR="00445424">
        <w:rPr>
          <w:sz w:val="28"/>
          <w:szCs w:val="28"/>
        </w:rPr>
        <w:t>rzedstawia temat i zasady</w:t>
      </w:r>
      <w:r w:rsidRPr="002E4D1A">
        <w:rPr>
          <w:sz w:val="28"/>
          <w:szCs w:val="28"/>
        </w:rPr>
        <w:t xml:space="preserve"> oraz udziela głosu uczestnikom. Jest bezstronnym gospodarzem debaty, pilnuje czasu przeznaczonego na pytania i odpowiedzi. </w:t>
      </w:r>
    </w:p>
    <w:p w:rsidR="00445424" w:rsidRDefault="00402A69" w:rsidP="002E4D1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Debata składa się z dwóch części  i w każdej z nich przewidziane są wystąpienia ekspertów trwające około trzech minut.</w:t>
      </w:r>
      <w:r w:rsidR="00445424">
        <w:rPr>
          <w:sz w:val="28"/>
          <w:szCs w:val="28"/>
        </w:rPr>
        <w:t xml:space="preserve">  </w:t>
      </w:r>
    </w:p>
    <w:p w:rsidR="002E4D1A" w:rsidRDefault="001535DB" w:rsidP="0044542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pytanie i odpowiedź każdego uczestnika Przewidziano czas 1 minuty. Każdy biorący udział w debacie jest zobowiązany do przestrzegania zasad kultury i dobrego wychowania zarówno w zadawaniu pytań jak i w swoich wypowiedziach. Uczestnicy zwracają się do siebie per Pan/Pani.</w:t>
      </w:r>
      <w:r w:rsidR="002E4D1A" w:rsidRPr="002E4D1A">
        <w:rPr>
          <w:sz w:val="28"/>
          <w:szCs w:val="28"/>
        </w:rPr>
        <w:t xml:space="preserve"> </w:t>
      </w:r>
    </w:p>
    <w:p w:rsidR="00FE3BE7" w:rsidRDefault="002E4D1A" w:rsidP="00FF14F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E4D1A">
        <w:rPr>
          <w:sz w:val="28"/>
          <w:szCs w:val="28"/>
        </w:rPr>
        <w:t>Osoby zgłaszają  chęć zadania pytania poprzez podniesienie ręki. Po udzieleniu</w:t>
      </w:r>
      <w:r>
        <w:rPr>
          <w:sz w:val="28"/>
          <w:szCs w:val="28"/>
        </w:rPr>
        <w:t xml:space="preserve"> im</w:t>
      </w:r>
      <w:r w:rsidRPr="002E4D1A">
        <w:rPr>
          <w:sz w:val="28"/>
          <w:szCs w:val="28"/>
        </w:rPr>
        <w:t xml:space="preserve"> przez moderatora głosu</w:t>
      </w:r>
      <w:r>
        <w:rPr>
          <w:sz w:val="28"/>
          <w:szCs w:val="28"/>
        </w:rPr>
        <w:t>, przeds</w:t>
      </w:r>
      <w:r w:rsidR="00445424">
        <w:rPr>
          <w:sz w:val="28"/>
          <w:szCs w:val="28"/>
        </w:rPr>
        <w:t>tawiają się krótko</w:t>
      </w:r>
      <w:r>
        <w:rPr>
          <w:sz w:val="28"/>
          <w:szCs w:val="28"/>
        </w:rPr>
        <w:t>.</w:t>
      </w:r>
    </w:p>
    <w:p w:rsidR="002E4D1A" w:rsidRDefault="002E4D1A" w:rsidP="002E4D1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 upływie określonego czasu przeznaczonego na wystąpienie, moderator prosi o zakończenie wystąpienia.</w:t>
      </w:r>
    </w:p>
    <w:p w:rsidR="002B74AE" w:rsidRPr="00BD5102" w:rsidRDefault="00BD5102" w:rsidP="002E4D1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D5102">
        <w:rPr>
          <w:sz w:val="28"/>
          <w:szCs w:val="28"/>
        </w:rPr>
        <w:t>Aby zapewnić uczestnikom spotkania bezpieczeństwo, wydarzenie będzie rejestrow</w:t>
      </w:r>
      <w:r w:rsidR="00445424">
        <w:rPr>
          <w:sz w:val="28"/>
          <w:szCs w:val="28"/>
        </w:rPr>
        <w:t xml:space="preserve">ane, udział w debacie oznacza wyrażenie zgody na udostępnianie wizerunku. </w:t>
      </w:r>
    </w:p>
    <w:p w:rsidR="002B74AE" w:rsidRPr="00445424" w:rsidRDefault="00445424" w:rsidP="0044542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 dwukrotnym złamaniu zasad debaty uczestnik spotkania będzie poproszony o opuszczenie sali.</w:t>
      </w:r>
    </w:p>
    <w:p w:rsidR="002B74AE" w:rsidRPr="002E4D1A" w:rsidRDefault="002B74AE" w:rsidP="002E4D1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celu zapewnienia bezpieczeństwa w trakcie trwania debaty w budynku I Liceum Ogólnokształcącego w Jeleniej Górze obecna będzie ochrona. Każdy z uczestników  </w:t>
      </w:r>
      <w:r w:rsidR="00EF7876">
        <w:rPr>
          <w:sz w:val="28"/>
          <w:szCs w:val="28"/>
        </w:rPr>
        <w:t>otrzyma opaskę identyfikacyjną</w:t>
      </w:r>
      <w:r w:rsidR="0015166A">
        <w:rPr>
          <w:sz w:val="28"/>
          <w:szCs w:val="28"/>
        </w:rPr>
        <w:t>, którą musi mieć w czasie trwania spotkania</w:t>
      </w:r>
      <w:r w:rsidR="00EF7876">
        <w:rPr>
          <w:sz w:val="28"/>
          <w:szCs w:val="28"/>
        </w:rPr>
        <w:t xml:space="preserve">. Miejscem spotkania jest  aula szkoły. W trakcie spotkania uczestnicy są zobowiązani do przebywania tylko w tym miejscu. </w:t>
      </w:r>
    </w:p>
    <w:sectPr w:rsidR="002B74AE" w:rsidRPr="002E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5C34"/>
    <w:multiLevelType w:val="hybridMultilevel"/>
    <w:tmpl w:val="09A68D76"/>
    <w:lvl w:ilvl="0" w:tplc="AEFC7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C3"/>
    <w:rsid w:val="0015166A"/>
    <w:rsid w:val="001535DB"/>
    <w:rsid w:val="002B74AE"/>
    <w:rsid w:val="002E4D1A"/>
    <w:rsid w:val="00321F0C"/>
    <w:rsid w:val="00402A69"/>
    <w:rsid w:val="00445424"/>
    <w:rsid w:val="00813FC3"/>
    <w:rsid w:val="00A610BC"/>
    <w:rsid w:val="00BD5102"/>
    <w:rsid w:val="00D87059"/>
    <w:rsid w:val="00EF7876"/>
    <w:rsid w:val="00FE3BE7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4140"/>
  <w15:chartTrackingRefBased/>
  <w15:docId w15:val="{D78A106C-FBA1-4C10-868E-CAAC2DE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D1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454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454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Marcin Ryłko</cp:lastModifiedBy>
  <cp:revision>3</cp:revision>
  <dcterms:created xsi:type="dcterms:W3CDTF">2026-02-18T12:45:00Z</dcterms:created>
  <dcterms:modified xsi:type="dcterms:W3CDTF">2026-02-18T12:46:00Z</dcterms:modified>
</cp:coreProperties>
</file>