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F34D9" w14:textId="77777777" w:rsidR="00C85B77" w:rsidRDefault="00C36004">
      <w:r>
        <w:rPr>
          <w:noProof/>
          <w:lang w:eastAsia="pl-PL"/>
        </w:rPr>
        <w:drawing>
          <wp:inline distT="0" distB="0" distL="0" distR="0" wp14:anchorId="1F3FAAE2" wp14:editId="688B5F0A">
            <wp:extent cx="5760720" cy="110451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7B50E9" w14:textId="77777777" w:rsidR="00C36004" w:rsidRDefault="00C36004"/>
    <w:p w14:paraId="41DBB996" w14:textId="77777777" w:rsidR="00C36004" w:rsidRDefault="00C36004" w:rsidP="00C36004">
      <w:pPr>
        <w:pStyle w:val="Default"/>
      </w:pPr>
    </w:p>
    <w:p w14:paraId="256B7926" w14:textId="77777777" w:rsidR="00C36004" w:rsidRDefault="00C36004" w:rsidP="00C36004">
      <w:pPr>
        <w:jc w:val="center"/>
        <w:rPr>
          <w:b/>
          <w:bCs/>
        </w:rPr>
      </w:pPr>
      <w:r>
        <w:rPr>
          <w:b/>
          <w:bCs/>
        </w:rPr>
        <w:t>FORMULARZ ZGŁOSZENI</w:t>
      </w:r>
      <w:r w:rsidR="005D5514">
        <w:rPr>
          <w:b/>
          <w:bCs/>
        </w:rPr>
        <w:t>OWY</w:t>
      </w:r>
    </w:p>
    <w:p w14:paraId="27136F7D" w14:textId="77777777" w:rsidR="00C36004" w:rsidRDefault="00C36004" w:rsidP="00C36004">
      <w:pPr>
        <w:pStyle w:val="Default"/>
      </w:pPr>
    </w:p>
    <w:tbl>
      <w:tblPr>
        <w:tblStyle w:val="Jasnalista1"/>
        <w:tblW w:w="988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584"/>
        <w:gridCol w:w="1793"/>
        <w:gridCol w:w="1791"/>
        <w:gridCol w:w="2721"/>
      </w:tblGrid>
      <w:tr w:rsidR="00C36004" w14:paraId="793CA676" w14:textId="77777777" w:rsidTr="00917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548DD4" w:themeFill="text2" w:themeFillTint="99"/>
          </w:tcPr>
          <w:p w14:paraId="2FA8C93B" w14:textId="77777777" w:rsidR="00C36004" w:rsidRDefault="00C36004" w:rsidP="00C36004">
            <w:pPr>
              <w:pStyle w:val="Default"/>
              <w:ind w:left="-851" w:right="1749"/>
              <w:jc w:val="center"/>
              <w:rPr>
                <w:sz w:val="22"/>
                <w:szCs w:val="22"/>
              </w:rPr>
            </w:pPr>
            <w:r>
              <w:t xml:space="preserve">                                          </w:t>
            </w:r>
            <w:r>
              <w:rPr>
                <w:b/>
                <w:bCs/>
                <w:sz w:val="22"/>
                <w:szCs w:val="22"/>
              </w:rPr>
              <w:t>Informacja o instytucji zgłaszającej</w:t>
            </w:r>
          </w:p>
        </w:tc>
      </w:tr>
      <w:tr w:rsidR="00C36004" w14:paraId="514210FB" w14:textId="77777777" w:rsidTr="00C36004">
        <w:trPr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  <w:gridSpan w:val="4"/>
          </w:tcPr>
          <w:p w14:paraId="26CAE864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Pełna nazwa firmy/instytucji: </w:t>
            </w:r>
          </w:p>
        </w:tc>
      </w:tr>
      <w:tr w:rsidR="00C36004" w14:paraId="310346D4" w14:textId="77777777" w:rsidTr="00C3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7" w:type="dxa"/>
            <w:gridSpan w:val="2"/>
          </w:tcPr>
          <w:p w14:paraId="6E92400D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Adres: </w:t>
            </w:r>
          </w:p>
        </w:tc>
        <w:tc>
          <w:tcPr>
            <w:tcW w:w="4512" w:type="dxa"/>
            <w:gridSpan w:val="2"/>
          </w:tcPr>
          <w:p w14:paraId="7BB02EE0" w14:textId="77777777" w:rsidR="00C36004" w:rsidRDefault="00C36004" w:rsidP="00C36004">
            <w:pPr>
              <w:pStyle w:val="Default"/>
              <w:ind w:right="17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C36004" w14:paraId="1770895B" w14:textId="77777777" w:rsidTr="00C36004">
        <w:trPr>
          <w:trHeight w:val="4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7" w:type="dxa"/>
            <w:gridSpan w:val="2"/>
          </w:tcPr>
          <w:p w14:paraId="65C10BCE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Kod: </w:t>
            </w:r>
          </w:p>
        </w:tc>
        <w:tc>
          <w:tcPr>
            <w:tcW w:w="4512" w:type="dxa"/>
            <w:gridSpan w:val="2"/>
          </w:tcPr>
          <w:p w14:paraId="39EEC10B" w14:textId="77777777" w:rsidR="00C36004" w:rsidRDefault="00C36004" w:rsidP="00C36004">
            <w:pPr>
              <w:pStyle w:val="Default"/>
              <w:ind w:right="1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Miejscowość: </w:t>
            </w:r>
          </w:p>
        </w:tc>
      </w:tr>
      <w:tr w:rsidR="00C36004" w14:paraId="6CC3B778" w14:textId="77777777" w:rsidTr="00C3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4" w:type="dxa"/>
          </w:tcPr>
          <w:p w14:paraId="5352310A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</w:t>
            </w:r>
          </w:p>
        </w:tc>
        <w:tc>
          <w:tcPr>
            <w:tcW w:w="3584" w:type="dxa"/>
            <w:gridSpan w:val="2"/>
          </w:tcPr>
          <w:p w14:paraId="13302354" w14:textId="77777777" w:rsidR="00C36004" w:rsidRDefault="00C36004" w:rsidP="00C36004">
            <w:pPr>
              <w:pStyle w:val="Default"/>
              <w:ind w:right="17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38C80710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NIP: </w:t>
            </w:r>
          </w:p>
        </w:tc>
      </w:tr>
      <w:tr w:rsidR="00C36004" w14:paraId="3D38AD8B" w14:textId="77777777" w:rsidTr="00C36004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4" w:type="dxa"/>
          </w:tcPr>
          <w:p w14:paraId="2B625B73" w14:textId="77777777" w:rsidR="00C36004" w:rsidRDefault="00C36004" w:rsidP="00C360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Reprezentuję firmę mikro, małą lub średnią zgodnie z definicją określoną w ROZPORZĄDZENIU KOMISJI (WE) NR 800/2008 z dnia 6 sierpnia 2008r. </w:t>
            </w:r>
          </w:p>
        </w:tc>
        <w:tc>
          <w:tcPr>
            <w:tcW w:w="3584" w:type="dxa"/>
            <w:gridSpan w:val="2"/>
          </w:tcPr>
          <w:p w14:paraId="775B1122" w14:textId="77777777" w:rsidR="00C36004" w:rsidRDefault="00C36004" w:rsidP="00C36004">
            <w:pPr>
              <w:pStyle w:val="Default"/>
              <w:ind w:right="1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TAK: </w:t>
            </w:r>
          </w:p>
          <w:p w14:paraId="7BAD34B1" w14:textId="77777777" w:rsidR="00C36004" w:rsidRDefault="00C36004" w:rsidP="00C36004">
            <w:pPr>
              <w:pStyle w:val="Default"/>
              <w:ind w:right="1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a)Mikro</w:t>
            </w:r>
          </w:p>
          <w:p w14:paraId="3ECB6782" w14:textId="77777777" w:rsidR="00C36004" w:rsidRDefault="00C36004" w:rsidP="00C36004">
            <w:pPr>
              <w:pStyle w:val="Default"/>
              <w:ind w:right="1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b)Mała</w:t>
            </w:r>
          </w:p>
          <w:p w14:paraId="1C4EADC9" w14:textId="77777777" w:rsidR="00C36004" w:rsidRDefault="00C36004" w:rsidP="00C36004">
            <w:pPr>
              <w:pStyle w:val="Default"/>
              <w:ind w:right="1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c)Średnia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16DBD68" w14:textId="77777777" w:rsidR="00C36004" w:rsidRDefault="00C36004" w:rsidP="00C36004">
            <w:pPr>
              <w:pStyle w:val="Default"/>
              <w:ind w:right="174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NIE:</w:t>
            </w:r>
          </w:p>
          <w:p w14:paraId="3A07F9E6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d)Duża</w:t>
            </w:r>
          </w:p>
          <w:p w14:paraId="5F0AD275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e)Inny podmiot</w:t>
            </w:r>
          </w:p>
        </w:tc>
      </w:tr>
      <w:tr w:rsidR="00C36004" w14:paraId="303A5C90" w14:textId="77777777" w:rsidTr="00C3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  <w:gridSpan w:val="4"/>
          </w:tcPr>
          <w:p w14:paraId="42667B92" w14:textId="77777777" w:rsidR="00C36004" w:rsidRDefault="00C36004" w:rsidP="005D5514">
            <w:pPr>
              <w:pStyle w:val="Default"/>
              <w:ind w:right="-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Jestem zainteresowany, by również w przyszłości otrzymywać informacje o dofinansowanych</w:t>
            </w:r>
            <w:r w:rsidR="005D551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szkoleniach, wydarzeniach i warsztatach realizowanych przez Ośrodek EEN przy DARR SA.</w:t>
            </w:r>
          </w:p>
          <w:p w14:paraId="709F7437" w14:textId="77777777" w:rsidR="00C36004" w:rsidRDefault="00C36004" w:rsidP="005D5514">
            <w:pPr>
              <w:pStyle w:val="Default"/>
              <w:ind w:right="-3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 w:rsidR="005D5514"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TAK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>NIE</w:t>
            </w:r>
          </w:p>
        </w:tc>
      </w:tr>
    </w:tbl>
    <w:p w14:paraId="49FDE072" w14:textId="77777777" w:rsidR="00C36004" w:rsidRDefault="00C36004" w:rsidP="00C36004">
      <w:pPr>
        <w:pStyle w:val="Default"/>
      </w:pPr>
    </w:p>
    <w:p w14:paraId="2B9850FA" w14:textId="77777777" w:rsidR="00C36004" w:rsidRDefault="00C36004" w:rsidP="00C36004">
      <w:pPr>
        <w:jc w:val="center"/>
        <w:rPr>
          <w:b/>
          <w:bCs/>
          <w:sz w:val="28"/>
          <w:szCs w:val="28"/>
        </w:rPr>
      </w:pPr>
      <w:r>
        <w:t xml:space="preserve"> </w:t>
      </w:r>
      <w:r w:rsidRPr="00C36004">
        <w:rPr>
          <w:b/>
          <w:bCs/>
          <w:sz w:val="28"/>
          <w:szCs w:val="28"/>
        </w:rPr>
        <w:t>Zgłaszamy udział na następujące wydarzenia:</w:t>
      </w:r>
    </w:p>
    <w:p w14:paraId="0D675F50" w14:textId="77777777" w:rsidR="00C36004" w:rsidRDefault="00C36004" w:rsidP="00C36004">
      <w:pPr>
        <w:pStyle w:val="Default"/>
      </w:pPr>
    </w:p>
    <w:tbl>
      <w:tblPr>
        <w:tblStyle w:val="Jasnalista1"/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756"/>
        <w:gridCol w:w="2297"/>
        <w:gridCol w:w="2297"/>
        <w:gridCol w:w="2573"/>
      </w:tblGrid>
      <w:tr w:rsidR="00C36004" w14:paraId="35B9D926" w14:textId="77777777" w:rsidTr="00917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6" w:type="dxa"/>
            <w:shd w:val="clear" w:color="auto" w:fill="548DD4" w:themeFill="text2" w:themeFillTint="99"/>
          </w:tcPr>
          <w:p w14:paraId="51C04765" w14:textId="77777777" w:rsidR="00C36004" w:rsidRDefault="00C3600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Szkolenie </w:t>
            </w:r>
          </w:p>
        </w:tc>
        <w:tc>
          <w:tcPr>
            <w:tcW w:w="2297" w:type="dxa"/>
            <w:shd w:val="clear" w:color="auto" w:fill="548DD4" w:themeFill="text2" w:themeFillTint="99"/>
          </w:tcPr>
          <w:p w14:paraId="587FC488" w14:textId="77777777" w:rsidR="00C36004" w:rsidRDefault="00C3600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  <w:shd w:val="clear" w:color="auto" w:fill="548DD4" w:themeFill="text2" w:themeFillTint="99"/>
          </w:tcPr>
          <w:p w14:paraId="38A38340" w14:textId="77777777" w:rsidR="00C36004" w:rsidRDefault="00C3600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Stanowisko </w:t>
            </w:r>
          </w:p>
        </w:tc>
        <w:tc>
          <w:tcPr>
            <w:tcW w:w="2573" w:type="dxa"/>
            <w:shd w:val="clear" w:color="auto" w:fill="548DD4" w:themeFill="text2" w:themeFillTint="99"/>
          </w:tcPr>
          <w:p w14:paraId="73EF1307" w14:textId="77777777" w:rsidR="00C36004" w:rsidRDefault="00C3600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</w:tc>
      </w:tr>
    </w:tbl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2762"/>
        <w:gridCol w:w="2303"/>
        <w:gridCol w:w="2303"/>
        <w:gridCol w:w="2555"/>
      </w:tblGrid>
      <w:tr w:rsidR="0091785A" w14:paraId="6E88F8FC" w14:textId="77777777" w:rsidTr="004011D9">
        <w:trPr>
          <w:trHeight w:val="1550"/>
        </w:trPr>
        <w:tc>
          <w:tcPr>
            <w:tcW w:w="2762" w:type="dxa"/>
            <w:vAlign w:val="center"/>
          </w:tcPr>
          <w:p w14:paraId="19DDA276" w14:textId="69936ADB" w:rsidR="0091785A" w:rsidRDefault="00B11A86" w:rsidP="00401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4011D9">
              <w:rPr>
                <w:sz w:val="20"/>
                <w:szCs w:val="20"/>
              </w:rPr>
              <w:t xml:space="preserve">Znakowanie żywności </w:t>
            </w:r>
            <w:r>
              <w:rPr>
                <w:sz w:val="20"/>
                <w:szCs w:val="20"/>
              </w:rPr>
              <w:t>w praktyce”</w:t>
            </w:r>
          </w:p>
          <w:p w14:paraId="16961FDF" w14:textId="77777777" w:rsidR="00B11A86" w:rsidRDefault="00B11A86" w:rsidP="004011D9">
            <w:pPr>
              <w:jc w:val="center"/>
              <w:rPr>
                <w:sz w:val="20"/>
                <w:szCs w:val="20"/>
              </w:rPr>
            </w:pPr>
          </w:p>
          <w:p w14:paraId="35CC45F8" w14:textId="594478F8" w:rsidR="00B11A86" w:rsidRPr="0091785A" w:rsidRDefault="00B11A86" w:rsidP="00401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Jelenia Góra 12/12/2024</w:t>
            </w:r>
          </w:p>
        </w:tc>
        <w:tc>
          <w:tcPr>
            <w:tcW w:w="2303" w:type="dxa"/>
          </w:tcPr>
          <w:p w14:paraId="78A519A6" w14:textId="77777777" w:rsidR="0091785A" w:rsidRDefault="0091785A" w:rsidP="00C36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70D5FE59" w14:textId="77777777" w:rsidR="0091785A" w:rsidRDefault="0091785A" w:rsidP="00C36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14:paraId="5C8B7EB6" w14:textId="77777777" w:rsidR="0091785A" w:rsidRDefault="0091785A" w:rsidP="00C360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C4D8D4" w14:textId="77777777" w:rsidR="0091785A" w:rsidRDefault="0091785A" w:rsidP="0091785A">
      <w:pPr>
        <w:pStyle w:val="Default"/>
      </w:pPr>
    </w:p>
    <w:p w14:paraId="75BF0B76" w14:textId="77777777" w:rsidR="0091785A" w:rsidRPr="0091785A" w:rsidRDefault="0091785A" w:rsidP="0091785A">
      <w:pPr>
        <w:pStyle w:val="Default"/>
      </w:pPr>
      <w:r w:rsidRPr="0091785A">
        <w:t xml:space="preserve"> Zgłoszenia prosimy przesłać do dnia </w:t>
      </w:r>
      <w:r w:rsidR="004011D9">
        <w:rPr>
          <w:b/>
          <w:bCs/>
          <w:color w:val="FF0000"/>
        </w:rPr>
        <w:t>26</w:t>
      </w:r>
      <w:r w:rsidRPr="0091785A">
        <w:rPr>
          <w:b/>
          <w:bCs/>
          <w:color w:val="FF0000"/>
        </w:rPr>
        <w:t>.11.2024</w:t>
      </w:r>
      <w:r w:rsidRPr="0091785A">
        <w:rPr>
          <w:b/>
          <w:bCs/>
        </w:rPr>
        <w:t xml:space="preserve"> </w:t>
      </w:r>
      <w:r w:rsidRPr="0091785A">
        <w:rPr>
          <w:b/>
          <w:bCs/>
          <w:color w:val="FF0000"/>
        </w:rPr>
        <w:t>roku</w:t>
      </w:r>
      <w:r w:rsidRPr="0091785A">
        <w:rPr>
          <w:b/>
          <w:bCs/>
        </w:rPr>
        <w:t xml:space="preserve"> </w:t>
      </w:r>
      <w:r w:rsidRPr="0091785A">
        <w:t xml:space="preserve">e-mailem na adres: </w:t>
      </w:r>
      <w:r w:rsidRPr="0091785A">
        <w:rPr>
          <w:b/>
          <w:color w:val="FF0000"/>
        </w:rPr>
        <w:t>szkolenia@darr.pl</w:t>
      </w:r>
      <w:r w:rsidRPr="0091785A">
        <w:t xml:space="preserve"> </w:t>
      </w:r>
    </w:p>
    <w:p w14:paraId="3D27B4E3" w14:textId="77777777" w:rsidR="0091785A" w:rsidRDefault="0091785A" w:rsidP="0091785A">
      <w:pPr>
        <w:pStyle w:val="Default"/>
        <w:rPr>
          <w:b/>
          <w:bCs/>
          <w:sz w:val="18"/>
          <w:szCs w:val="18"/>
        </w:rPr>
      </w:pPr>
    </w:p>
    <w:p w14:paraId="37534E98" w14:textId="77777777" w:rsidR="0091785A" w:rsidRDefault="0091785A" w:rsidP="0091785A">
      <w:pPr>
        <w:pStyle w:val="Default"/>
        <w:ind w:right="-284" w:hanging="567"/>
        <w:jc w:val="both"/>
        <w:rPr>
          <w:b/>
          <w:bCs/>
          <w:sz w:val="18"/>
          <w:szCs w:val="18"/>
        </w:rPr>
      </w:pPr>
    </w:p>
    <w:p w14:paraId="11FAE6CD" w14:textId="77777777" w:rsidR="005D5514" w:rsidRPr="005D5514" w:rsidRDefault="0091785A" w:rsidP="005D5514">
      <w:pPr>
        <w:pStyle w:val="Default"/>
        <w:ind w:right="-284" w:hanging="567"/>
        <w:jc w:val="center"/>
        <w:rPr>
          <w:b/>
          <w:bCs/>
          <w:color w:val="FF0000"/>
        </w:rPr>
      </w:pPr>
      <w:r w:rsidRPr="0091785A">
        <w:rPr>
          <w:b/>
          <w:bCs/>
          <w:color w:val="FF0000"/>
        </w:rPr>
        <w:t>SZKOLENIE BEZPŁATNE. ILOŚĆ MIEJSC OGRANICZONA! DECYDUJE KOLEJNOŚĆ ZGŁOSZEŃ</w:t>
      </w:r>
    </w:p>
    <w:p w14:paraId="6175082F" w14:textId="77777777" w:rsidR="005D5514" w:rsidRDefault="005D5514" w:rsidP="005D5514">
      <w:pPr>
        <w:pStyle w:val="Default"/>
        <w:ind w:right="-284" w:hanging="567"/>
        <w:rPr>
          <w:b/>
          <w:bCs/>
          <w:i/>
          <w:iCs/>
          <w:sz w:val="16"/>
          <w:szCs w:val="16"/>
        </w:rPr>
      </w:pPr>
    </w:p>
    <w:p w14:paraId="61C7D860" w14:textId="77777777" w:rsidR="005D5514" w:rsidRDefault="0091785A" w:rsidP="005D5514">
      <w:pPr>
        <w:pStyle w:val="Default"/>
        <w:ind w:right="-284" w:hanging="567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1.Wyrażam zgodę na przetwarzanie moich danych osobowych przez Administratora danych osobowych – Dolnośląską Agencję Rozwoju</w:t>
      </w:r>
    </w:p>
    <w:p w14:paraId="4AC4CAE4" w14:textId="77777777" w:rsidR="0091785A" w:rsidRDefault="0091785A" w:rsidP="005D5514">
      <w:pPr>
        <w:pStyle w:val="Default"/>
        <w:ind w:right="-284" w:hanging="567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Regionalnego SA w celu niezbędnym do wyświadczenia wsparcia w ramach projektu Enterprise Europe Network.</w:t>
      </w:r>
    </w:p>
    <w:p w14:paraId="7AA87BDE" w14:textId="77777777" w:rsidR="0091785A" w:rsidRDefault="0091785A" w:rsidP="005D5514">
      <w:pPr>
        <w:pStyle w:val="Default"/>
        <w:ind w:right="-284" w:hanging="567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2.Podaję dane osobowe dobrowolnie i oświadczam, że są one zgodne z prawdą.</w:t>
      </w:r>
    </w:p>
    <w:p w14:paraId="2CA4FB32" w14:textId="77777777" w:rsidR="005D5514" w:rsidRDefault="0091785A" w:rsidP="005D5514">
      <w:pPr>
        <w:pStyle w:val="Default"/>
        <w:ind w:right="-284" w:hanging="567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3.Zapoznałem (-am) się z informacją o celu i sposobach przetwarzania danych osobowych oraz prawie dostępu do treści swoich danych, prawie do ich</w:t>
      </w:r>
    </w:p>
    <w:p w14:paraId="50457744" w14:textId="77777777" w:rsidR="0091785A" w:rsidRDefault="0091785A" w:rsidP="005D5514">
      <w:pPr>
        <w:pStyle w:val="Default"/>
        <w:ind w:right="-284" w:hanging="567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poprawiania i prawie do wniesienia skargi do organu nadzorczego właściwego w sprawach ochrony danych osobowych. </w:t>
      </w:r>
    </w:p>
    <w:p w14:paraId="13FD5E32" w14:textId="77777777" w:rsidR="0091785A" w:rsidRDefault="0091785A" w:rsidP="0091785A">
      <w:pPr>
        <w:pStyle w:val="Default"/>
        <w:jc w:val="right"/>
        <w:rPr>
          <w:color w:val="auto"/>
        </w:rPr>
      </w:pPr>
    </w:p>
    <w:p w14:paraId="7A136C9E" w14:textId="77777777" w:rsidR="0091785A" w:rsidRDefault="0091785A" w:rsidP="005D5514">
      <w:pPr>
        <w:pStyle w:val="Default"/>
        <w:rPr>
          <w:color w:val="auto"/>
        </w:rPr>
      </w:pPr>
    </w:p>
    <w:p w14:paraId="563ADC0A" w14:textId="77777777" w:rsidR="0091785A" w:rsidRDefault="0091785A" w:rsidP="0091785A">
      <w:pPr>
        <w:pStyle w:val="Default"/>
        <w:jc w:val="right"/>
        <w:rPr>
          <w:color w:val="auto"/>
        </w:rPr>
      </w:pPr>
      <w:r>
        <w:rPr>
          <w:noProof/>
          <w:color w:val="auto"/>
          <w:lang w:eastAsia="pl-PL"/>
        </w:rPr>
        <w:drawing>
          <wp:inline distT="0" distB="0" distL="0" distR="0" wp14:anchorId="45C9F2A7" wp14:editId="6F6EB959">
            <wp:extent cx="2617470" cy="618996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61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8422D" w14:textId="77777777" w:rsidR="0091785A" w:rsidRDefault="0091785A" w:rsidP="0091785A">
      <w:pPr>
        <w:pStyle w:val="Default"/>
        <w:pageBreakBefore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lastRenderedPageBreak/>
        <w:t xml:space="preserve">Klauzula informacyjna </w:t>
      </w:r>
    </w:p>
    <w:p w14:paraId="5CAF8A51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Zgodnie z art. 13 ogólnego rozporządzenia o ochronie danych osobowych z dnia 27 kwietnia 2016 r. (Dz. Urz. UE L 119 z 04.05.2016) DARR S.A informuje, że: </w:t>
      </w:r>
    </w:p>
    <w:p w14:paraId="555A3AB0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1) administratorem Pani/Pana danych osobowych jest Dolnośląska Agencja Rozwoju Regionalnego S.A. z siedzibą przy ul. Szczawieńskiej 2, 58-310 Szczawno Zdrój; </w:t>
      </w:r>
    </w:p>
    <w:p w14:paraId="018A560C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2) z administratorem można się skontaktować za pośrednictwem poczty elektronicznej pod adresem darr@darr.pl, poprzez witrynę internetową www.darr.pl/kontakt, albo pisemnie na adres siedziby administratora; </w:t>
      </w:r>
    </w:p>
    <w:p w14:paraId="3313B140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3) dane osobowe przekazane Dolnośląskiej Agencji Rozwoju Regionalnego S.A (administratorowi) przetwarzane będą wyłącznie w celu </w:t>
      </w:r>
    </w:p>
    <w:p w14:paraId="1583A225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</w:p>
    <w:p w14:paraId="75F025C4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a) realizacji wsparcia z udziałem osoby przekazującą dane - na podstawie Art. 6 ust. 1 lit. b ogólnego rozporządzenia o ochronie danych osobowych z dnia 27 kwietnia 2016 r. (RODO) i zgodnie z zasadami ustanowionymi w tym rozporządzeniu oraz </w:t>
      </w:r>
    </w:p>
    <w:p w14:paraId="18E5BADE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b) prowadzenia bezpośredniej korespondencji dotyczącej popularyzowania działalności prowadzonej przez administratora, w szczególności przesyłania informacji o możliwości uczestnictwa w realizowanych przez administratora projektach a także w organizowanych konferencjach, seminariach, spotkaniach bądź zdarzeniach innego rodzaju, wraz z informacją o aktualnej ofercie usług eksperckich, doradczych, informacyjnych oraz szkoleń, w szczególności realizowanych w ramach projektu Enterprise Europe Network. To przetwarzanie jest niezbędne dla realizacji prawnie uzasadnionych, wynikających ze statutowych zadań DARR S.A interesów administratora, zgodnie z art. 6.1.f RODO; </w:t>
      </w:r>
    </w:p>
    <w:p w14:paraId="403E8CAC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4) odbiorcą Pani/Pana danych osobowych mogą być wyłącznie podmioty uczestniczące w realizacji zawartej umowy, jeśli charakter tej umowy uzasadnia ich przekazanie podmiotom uczestniczącym, a także podmioty z mocy prawa uprawnione do uzyskania danych osobowych, w tym instytucje finansujące lub współfinansujące projekt realizowany przez administratora, w ramach którego zawarta jest niniejsza umowa; odbiorcami Pani/Pana danych osobowych mogą być współpracownicy DARR S.A realizujący umowy zawarte, których stroną jest DARR S.A, podmioty obsługujące systemy teleinformatyczne lub udostępniające narzędzia teleinformatyczne wykorzystywane przez DARR S.A, w tym dostawcy usług hostingowych, a także podmioty wspierające DARR S.A w działaniach marketingowych. Odbiorcami Pani/Pana danych osobowych mogą być także podmioty uprawnione do uzyskania danych osobowych na mocy przepisów powszechnie obowiązującego prawa; </w:t>
      </w:r>
    </w:p>
    <w:p w14:paraId="3AA77AE7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5) Pani/Pana dane osobowe będą przetwarzane w okresie niezbędnym do realizacji prawnie uzasadnionych interesów administratora, chyba, że wniesie Pan/Pani sprzeciw wobec przetwarzania danych osobowych. W takim przypadku dane będą przetwarzane do dnia wniesienia tego sprzeciwu. W przypadku danych osobowych, do przechowywania których przez określony czas administrator będzie zobowiązany na mocy przepisów powszechnie obowiązującego prawa – dane będą przechowywane w okresie wyznaczonym tymi przepisami. </w:t>
      </w:r>
    </w:p>
    <w:p w14:paraId="4622B048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6) Pani/Pana dane osobowe będą przetwarzane w okresie niezbędnym do realizacji zawartej umowy, a w przypadku danych osobowych do przechowywania których przez określony czas administrator jest zobowiązany na mocy przepisów powszechnie obowiązującego prawa – będą przechowywane w okresie wyznaczonym tymi przepisami. </w:t>
      </w:r>
    </w:p>
    <w:p w14:paraId="3BD1951F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7) posiada Pani/Pan prawo do żądania od administratora dostępu do danych osobowych, ich sprostowania, usunięcia lub ograniczenia przetwarzania; </w:t>
      </w:r>
    </w:p>
    <w:p w14:paraId="72528D5E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8) przysługuje Pani/Panu prawo wniesienia skargi do organu nadzorczego zajmującego się ochroną danych osobowych w państwie członkowskim Pani / Pana zwykłego pobytu, miejsca pracy lub miejsca popełnienia domniemanego naruszenia RODO. Organem nadzorczym w Polsce jest Prezes Urzędu Ochrony Danych Osobowych (PUODO), którego Biuro mieści się pod adresem: Stawki 2, 00-193 Warszawa, telefon: 22 860 70 869. </w:t>
      </w:r>
    </w:p>
    <w:p w14:paraId="64063772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9) Podanie przez Panią/Pana danych osobowych jest niezbędne do zawarcia i realizacji umowy oraz utrzymywania z Panią/Panem kontaktu i prowadzenia korespondencji (w tym elektronicznej). Podanie danych osobowych jest dobrowolne, jednakże odmowa podania danych może skutkować brakiem możliwości zawarcia umowy i uzyskania wsparcia w ramach projektu. </w:t>
      </w:r>
    </w:p>
    <w:p w14:paraId="5D8A0A9F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13C6596B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3B6127AD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193BEE78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2B38242C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23D076C4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0F68FB52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497E4285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0BCAB7F8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7B005BCA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57CE4526" w14:textId="77777777" w:rsidR="00C36004" w:rsidRPr="00C36004" w:rsidRDefault="0091785A" w:rsidP="0091785A">
      <w:pPr>
        <w:ind w:left="4248" w:firstLine="708"/>
        <w:jc w:val="both"/>
        <w:rPr>
          <w:sz w:val="28"/>
          <w:szCs w:val="28"/>
        </w:rPr>
      </w:pPr>
      <w:r w:rsidRPr="0091785A">
        <w:rPr>
          <w:noProof/>
          <w:sz w:val="28"/>
          <w:szCs w:val="28"/>
          <w:lang w:eastAsia="pl-PL"/>
        </w:rPr>
        <w:drawing>
          <wp:inline distT="0" distB="0" distL="0" distR="0" wp14:anchorId="05C96C85" wp14:editId="1B54CE0F">
            <wp:extent cx="2617470" cy="618996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61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004" w:rsidRPr="00C36004" w:rsidSect="00C3600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04"/>
    <w:rsid w:val="004011D9"/>
    <w:rsid w:val="005D5514"/>
    <w:rsid w:val="005F6B55"/>
    <w:rsid w:val="00747C6E"/>
    <w:rsid w:val="008E4BC4"/>
    <w:rsid w:val="0091785A"/>
    <w:rsid w:val="00B11A86"/>
    <w:rsid w:val="00C36004"/>
    <w:rsid w:val="00C85B77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FC"/>
  <w15:docId w15:val="{36A1B946-3609-49BD-8707-3E994581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0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6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Jasnalista1">
    <w:name w:val="Jasna lista1"/>
    <w:basedOn w:val="Standardowy"/>
    <w:uiPriority w:val="61"/>
    <w:rsid w:val="00C360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1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E8A5D-6263-4A75-A198-15986320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mambroziak</dc:creator>
  <cp:lastModifiedBy>Tomasz Pająk</cp:lastModifiedBy>
  <cp:revision>2</cp:revision>
  <dcterms:created xsi:type="dcterms:W3CDTF">2024-10-31T09:03:00Z</dcterms:created>
  <dcterms:modified xsi:type="dcterms:W3CDTF">2024-10-31T09:03:00Z</dcterms:modified>
</cp:coreProperties>
</file>